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4A5" w:rsidRPr="008857FE" w:rsidRDefault="00EF44A5" w:rsidP="00EF44A5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 w:rsidRPr="008857FE">
        <w:rPr>
          <w:rFonts w:ascii="Times New Roman" w:hAnsi="Times New Roman" w:cs="Times New Roman"/>
          <w:b/>
          <w:sz w:val="32"/>
          <w:szCs w:val="32"/>
        </w:rPr>
        <w:t>Даты в которые будут складываться ЧЕТЫРЕ строки примеров</w:t>
      </w:r>
    </w:p>
    <w:p w:rsidR="00EF44A5" w:rsidRDefault="00EF44A5" w:rsidP="00EF44A5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EF44A5" w:rsidRPr="00EF44A5" w:rsidRDefault="00EF44A5" w:rsidP="00EF44A5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0862 Начало княжения Рюрика</w:t>
      </w:r>
    </w:p>
    <w:p w:rsidR="00EF44A5" w:rsidRPr="00EF44A5" w:rsidRDefault="00EF44A5" w:rsidP="00EF44A5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0988 Крещение Руси</w:t>
      </w:r>
    </w:p>
    <w:p w:rsidR="00EF44A5" w:rsidRPr="00EF44A5" w:rsidRDefault="00EF44A5" w:rsidP="00EF44A5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1147 Первое упоминание о Москве</w:t>
      </w:r>
    </w:p>
    <w:p w:rsidR="00EF44A5" w:rsidRPr="00EF44A5" w:rsidRDefault="00EF44A5" w:rsidP="00EF44A5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1240 Невская битва</w:t>
      </w:r>
    </w:p>
    <w:p w:rsidR="00EF44A5" w:rsidRPr="00EF44A5" w:rsidRDefault="00EF44A5" w:rsidP="00EF44A5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1380 Куликовская битва</w:t>
      </w:r>
    </w:p>
    <w:p w:rsidR="00EF44A5" w:rsidRPr="00EF44A5" w:rsidRDefault="00EF44A5" w:rsidP="00EF44A5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1480 Стояние на реке Угре. Падение монгольского ига</w:t>
      </w:r>
    </w:p>
    <w:p w:rsidR="00EF44A5" w:rsidRPr="00EF44A5" w:rsidRDefault="00EF44A5" w:rsidP="00EF44A5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1812 Бородинское сражение</w:t>
      </w:r>
    </w:p>
    <w:p w:rsidR="00EF44A5" w:rsidRPr="00EF44A5" w:rsidRDefault="00EF44A5" w:rsidP="00EF44A5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1941 Начало Великой Отечественной войны</w:t>
      </w:r>
    </w:p>
    <w:p w:rsidR="00EF44A5" w:rsidRPr="00EF44A5" w:rsidRDefault="00EF44A5" w:rsidP="00EF44A5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1945 Завершение Великой отечественной войны</w:t>
      </w:r>
    </w:p>
    <w:p w:rsidR="00EF44A5" w:rsidRDefault="00EF44A5" w:rsidP="00EF44A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</w:p>
    <w:p w:rsidR="00E5547C" w:rsidRPr="00EF44A5" w:rsidRDefault="00E5547C" w:rsidP="00EF44A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</w:p>
    <w:p w:rsidR="00EF44A5" w:rsidRPr="00EF44A5" w:rsidRDefault="00EF44A5" w:rsidP="00EF44A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</w:p>
    <w:p w:rsidR="00E5547C" w:rsidRPr="008857FE" w:rsidRDefault="00E5547C" w:rsidP="00E5547C">
      <w:pPr>
        <w:pStyle w:val="a4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857FE">
        <w:rPr>
          <w:rFonts w:ascii="Times New Roman" w:hAnsi="Times New Roman" w:cs="Times New Roman"/>
          <w:b/>
          <w:sz w:val="32"/>
          <w:szCs w:val="32"/>
        </w:rPr>
        <w:t>Даты</w:t>
      </w:r>
      <w:proofErr w:type="gramEnd"/>
      <w:r w:rsidRPr="008857FE">
        <w:rPr>
          <w:rFonts w:ascii="Times New Roman" w:hAnsi="Times New Roman" w:cs="Times New Roman"/>
          <w:b/>
          <w:sz w:val="32"/>
          <w:szCs w:val="32"/>
        </w:rPr>
        <w:t xml:space="preserve"> в которые будут складываться ЧЕТЫРЕ строки примеров</w:t>
      </w:r>
    </w:p>
    <w:p w:rsidR="00E5547C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0862 Начало княжения Рюрика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0988 Крещение Руси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1147 Первое упоминание о Москве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1240 Невская битва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1380 Куликовская битва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1480 Стояние на реке Угре. Падение монгольского ига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1812 Бородинское сражение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1941 Начало Великой Отечественной войны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1945 Завершение Великой отечественной войны</w:t>
      </w:r>
    </w:p>
    <w:p w:rsidR="00E5547C" w:rsidRDefault="00E5547C" w:rsidP="00E554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</w:p>
    <w:p w:rsidR="00E5547C" w:rsidRPr="00EF44A5" w:rsidRDefault="00E5547C" w:rsidP="00E554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</w:p>
    <w:p w:rsidR="00E5547C" w:rsidRPr="00EF44A5" w:rsidRDefault="00E5547C" w:rsidP="00E554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</w:p>
    <w:p w:rsidR="00E5547C" w:rsidRPr="008857FE" w:rsidRDefault="00E5547C" w:rsidP="00E5547C">
      <w:pPr>
        <w:pStyle w:val="a4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857FE">
        <w:rPr>
          <w:rFonts w:ascii="Times New Roman" w:hAnsi="Times New Roman" w:cs="Times New Roman"/>
          <w:b/>
          <w:sz w:val="32"/>
          <w:szCs w:val="32"/>
        </w:rPr>
        <w:t>Даты</w:t>
      </w:r>
      <w:proofErr w:type="gramEnd"/>
      <w:r w:rsidRPr="008857FE">
        <w:rPr>
          <w:rFonts w:ascii="Times New Roman" w:hAnsi="Times New Roman" w:cs="Times New Roman"/>
          <w:b/>
          <w:sz w:val="32"/>
          <w:szCs w:val="32"/>
        </w:rPr>
        <w:t xml:space="preserve"> в которые будут складываться ЧЕТЫРЕ строки примеров</w:t>
      </w:r>
    </w:p>
    <w:p w:rsidR="00E5547C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0862 Начало княжения Рюрика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0988 Крещение Руси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1147 Первое упоминание о Москве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1240 Невская битва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1380 Куликовская битва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1480 Стояние на реке Угре. Падение монгольского ига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1812 Бородинское сражение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1941 Начало Великой Отечественной войны</w:t>
      </w:r>
    </w:p>
    <w:p w:rsidR="00E5547C" w:rsidRPr="00EF44A5" w:rsidRDefault="00E5547C" w:rsidP="00E5547C">
      <w:pPr>
        <w:pStyle w:val="a4"/>
        <w:rPr>
          <w:rFonts w:ascii="Times New Roman" w:hAnsi="Times New Roman" w:cs="Times New Roman"/>
          <w:sz w:val="32"/>
          <w:szCs w:val="32"/>
        </w:rPr>
      </w:pPr>
      <w:r w:rsidRPr="00EF44A5">
        <w:rPr>
          <w:rFonts w:ascii="Times New Roman" w:hAnsi="Times New Roman" w:cs="Times New Roman"/>
          <w:sz w:val="32"/>
          <w:szCs w:val="32"/>
        </w:rPr>
        <w:t>1945 Завершение Великой отечественной войны</w:t>
      </w:r>
    </w:p>
    <w:p w:rsidR="00E5547C" w:rsidRPr="00EF44A5" w:rsidRDefault="00E5547C" w:rsidP="00E554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</w:p>
    <w:p w:rsidR="00EF44A5" w:rsidRPr="00EF44A5" w:rsidRDefault="00EF44A5" w:rsidP="00EF44A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  <w:bookmarkStart w:id="0" w:name="_GoBack"/>
      <w:bookmarkEnd w:id="0"/>
    </w:p>
    <w:sectPr w:rsidR="00EF44A5" w:rsidRPr="00EF44A5" w:rsidSect="00E5547C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4A5"/>
    <w:rsid w:val="00277599"/>
    <w:rsid w:val="006858D7"/>
    <w:rsid w:val="008857FE"/>
    <w:rsid w:val="00C92FCC"/>
    <w:rsid w:val="00E5547C"/>
    <w:rsid w:val="00EF44A5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48410-484F-465B-9FC9-29DC31BD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F44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Учетная запись Майкрософт</cp:lastModifiedBy>
  <cp:revision>4</cp:revision>
  <dcterms:created xsi:type="dcterms:W3CDTF">2021-02-10T14:42:00Z</dcterms:created>
  <dcterms:modified xsi:type="dcterms:W3CDTF">2022-02-10T10:07:00Z</dcterms:modified>
</cp:coreProperties>
</file>